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E92096" w:rsidRDefault="00E92096" w:rsidP="00E92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10</w:t>
      </w:r>
      <w:bookmarkStart w:id="0" w:name="_GoBack"/>
      <w:bookmarkEnd w:id="0"/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Career Domain:</w:t>
      </w:r>
    </w:p>
    <w:p w:rsidR="00E92096" w:rsidRPr="00E92096" w:rsidRDefault="00E92096" w:rsidP="00E92096">
      <w:pPr>
        <w:rPr>
          <w:b/>
          <w:sz w:val="28"/>
          <w:szCs w:val="28"/>
        </w:rPr>
      </w:pP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Sophomore Career Unit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“Do What You Are”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Personality &amp; Interest Inventories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Career exploration in Core Classes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Financial Aid Information Session for parents and students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College &amp; Career Fair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Build resume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Job Shadow / Work-based Learning Experiences</w:t>
      </w:r>
    </w:p>
    <w:p w:rsidR="00E92096" w:rsidRPr="00E92096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Post-Secondary Career Exploration</w:t>
      </w:r>
    </w:p>
    <w:p w:rsidR="00D5428D" w:rsidRPr="00AA553C" w:rsidRDefault="00E92096" w:rsidP="00E92096">
      <w:pPr>
        <w:rPr>
          <w:b/>
          <w:sz w:val="28"/>
          <w:szCs w:val="28"/>
        </w:rPr>
      </w:pPr>
      <w:r w:rsidRPr="00E92096">
        <w:rPr>
          <w:b/>
          <w:sz w:val="28"/>
          <w:szCs w:val="28"/>
        </w:rPr>
        <w:t>-</w:t>
      </w:r>
      <w:r w:rsidRPr="00E92096">
        <w:rPr>
          <w:b/>
          <w:sz w:val="28"/>
          <w:szCs w:val="28"/>
        </w:rPr>
        <w:tab/>
        <w:t>Classroom specific career speakers</w:t>
      </w:r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854048"/>
    <w:rsid w:val="00AA553C"/>
    <w:rsid w:val="00C124BA"/>
    <w:rsid w:val="00D5428D"/>
    <w:rsid w:val="00E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2013-01-10T14:38:00Z</dcterms:created>
  <dcterms:modified xsi:type="dcterms:W3CDTF">2013-01-10T14:38:00Z</dcterms:modified>
</cp:coreProperties>
</file>